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22D6B" w:rsidRPr="00CA2409" w:rsidP="00CA2409" w14:paraId="4ABB2F37" w14:textId="650DBD2B">
      <w:pPr>
        <w:spacing w:line="480" w:lineRule="auto"/>
        <w:jc w:val="center"/>
        <w:rPr>
          <w:rFonts w:ascii="Times New Roman" w:hAnsi="Times New Roman" w:cs="Times New Roman"/>
          <w:b/>
          <w:bCs/>
          <w:sz w:val="24"/>
          <w:szCs w:val="24"/>
          <w:lang w:val="en-US"/>
        </w:rPr>
      </w:pPr>
      <w:r w:rsidRPr="00CA2409">
        <w:rPr>
          <w:rFonts w:ascii="Times New Roman" w:hAnsi="Times New Roman" w:cs="Times New Roman"/>
          <w:b/>
          <w:bCs/>
          <w:sz w:val="24"/>
          <w:szCs w:val="24"/>
          <w:lang w:val="en-US"/>
        </w:rPr>
        <w:t>Comparison analysis</w:t>
      </w:r>
    </w:p>
    <w:p w:rsidR="00913A07" w:rsidRPr="00CA2409" w:rsidP="00CA2409" w14:paraId="5B1F0757" w14:textId="284D94EF">
      <w:pPr>
        <w:spacing w:line="480" w:lineRule="auto"/>
        <w:ind w:firstLine="720"/>
        <w:rPr>
          <w:rFonts w:ascii="Times New Roman" w:hAnsi="Times New Roman" w:cs="Times New Roman"/>
          <w:sz w:val="24"/>
          <w:szCs w:val="24"/>
          <w:lang w:val="en-US"/>
        </w:rPr>
      </w:pPr>
      <w:r w:rsidRPr="00CA2409">
        <w:rPr>
          <w:rFonts w:ascii="Times New Roman" w:hAnsi="Times New Roman" w:cs="Times New Roman"/>
          <w:sz w:val="24"/>
          <w:szCs w:val="24"/>
          <w:lang w:val="en-US"/>
        </w:rPr>
        <w:t xml:space="preserve">Results for the third quarter of 2019 are better than those of the third quarter of 2020. </w:t>
      </w:r>
      <w:r w:rsidRPr="00CA2409" w:rsidR="00A25E50">
        <w:rPr>
          <w:rFonts w:ascii="Times New Roman" w:hAnsi="Times New Roman" w:cs="Times New Roman"/>
          <w:sz w:val="24"/>
          <w:szCs w:val="24"/>
          <w:lang w:val="en-US"/>
        </w:rPr>
        <w:t>The former results show that the company was more financially stable and profitable than the former. The results show that the company is not doing well; the company's current financial health is not good.</w:t>
      </w:r>
      <w:r w:rsidRPr="00CA2409" w:rsidR="00BD7599">
        <w:rPr>
          <w:rFonts w:ascii="Times New Roman" w:hAnsi="Times New Roman" w:cs="Times New Roman"/>
          <w:sz w:val="24"/>
          <w:szCs w:val="24"/>
          <w:lang w:val="en-US"/>
        </w:rPr>
        <w:t xml:space="preserve"> Compared to the performances of the last year, the company</w:t>
      </w:r>
      <w:r w:rsidRPr="00CA2409" w:rsidR="00DF3696">
        <w:rPr>
          <w:rFonts w:ascii="Times New Roman" w:hAnsi="Times New Roman" w:cs="Times New Roman"/>
          <w:sz w:val="24"/>
          <w:szCs w:val="24"/>
          <w:lang w:val="en-US"/>
        </w:rPr>
        <w:t xml:space="preserve">'s revenue has gone down. The working capital ratio has proved this. Dividing the total current assets by total current liabilities, the results indicate that the company did well in the last quarter of 2019 than the third quarter of 2020. </w:t>
      </w:r>
    </w:p>
    <w:p w:rsidR="006F6BB7" w:rsidRPr="00CA2409" w:rsidP="00CA2409" w14:paraId="43576692" w14:textId="0C3E9C30">
      <w:pPr>
        <w:spacing w:line="480" w:lineRule="auto"/>
        <w:ind w:firstLine="720"/>
        <w:rPr>
          <w:rFonts w:ascii="Times New Roman" w:hAnsi="Times New Roman" w:cs="Times New Roman"/>
          <w:sz w:val="24"/>
          <w:szCs w:val="24"/>
          <w:lang w:val="en-US"/>
        </w:rPr>
      </w:pPr>
      <w:r w:rsidRPr="00CA2409">
        <w:rPr>
          <w:rFonts w:ascii="Times New Roman" w:hAnsi="Times New Roman" w:cs="Times New Roman"/>
          <w:sz w:val="24"/>
          <w:szCs w:val="24"/>
          <w:lang w:val="en-US"/>
        </w:rPr>
        <w:t xml:space="preserve">The possible cause of the business failure would be the Covid-19 pandemic. The Covid-19 pandemic has ravaged many businesses </w:t>
      </w:r>
      <w:r w:rsidRPr="00CA2409" w:rsidR="00E20B27">
        <w:rPr>
          <w:rFonts w:ascii="Times New Roman" w:hAnsi="Times New Roman" w:cs="Times New Roman"/>
          <w:sz w:val="24"/>
          <w:szCs w:val="24"/>
          <w:lang w:val="en-US"/>
        </w:rPr>
        <w:t>and led to collapsing of many. Due to the government protocols like stay-at-home and working from home mandates, many businesses were negatively affected. Most of the affected businesses were restaurant and transport businesses. Hotels and restaurants were pointed out as "</w:t>
      </w:r>
      <w:r w:rsidRPr="00CA2409" w:rsidR="00A63F7C">
        <w:rPr>
          <w:rFonts w:ascii="Times New Roman" w:hAnsi="Times New Roman" w:cs="Times New Roman"/>
          <w:sz w:val="24"/>
          <w:szCs w:val="24"/>
          <w:lang w:val="en-US"/>
        </w:rPr>
        <w:t>super spreaders</w:t>
      </w:r>
      <w:r w:rsidRPr="00CA2409" w:rsidR="00E20B27">
        <w:rPr>
          <w:rFonts w:ascii="Times New Roman" w:hAnsi="Times New Roman" w:cs="Times New Roman"/>
          <w:sz w:val="24"/>
          <w:szCs w:val="24"/>
          <w:lang w:val="en-US"/>
        </w:rPr>
        <w:t xml:space="preserve">" because many people meet there, and they are mostly overcrowded. Covid-19 protection requires people to maintain social distance and avoid crowded places. </w:t>
      </w:r>
      <w:r w:rsidRPr="00CA2409" w:rsidR="00E20B27">
        <w:rPr>
          <w:rFonts w:ascii="Times New Roman" w:hAnsi="Times New Roman" w:cs="Times New Roman"/>
          <w:sz w:val="24"/>
          <w:szCs w:val="24"/>
          <w:lang w:val="en-US"/>
        </w:rPr>
        <w:t xml:space="preserve">Government mandates adversely affected restaurants </w:t>
      </w:r>
      <w:r w:rsidRPr="00CA2409" w:rsidR="00A63F7C">
        <w:rPr>
          <w:rFonts w:ascii="Times New Roman" w:hAnsi="Times New Roman" w:cs="Times New Roman"/>
          <w:sz w:val="24"/>
          <w:szCs w:val="24"/>
          <w:lang w:val="en-US"/>
        </w:rPr>
        <w:t xml:space="preserve">because only a limited number of people (customers) could be allowed into the restaurant. Additionally, the restaurant could only operate for a limited time because of the curfew imposed by the government. This drastically reduced the revenue for the restaurants. Thus, their operations were either halved or completely shuttered. </w:t>
      </w:r>
      <w:r w:rsidRPr="00CA2409" w:rsidR="00E62853">
        <w:rPr>
          <w:rFonts w:ascii="Times New Roman" w:hAnsi="Times New Roman" w:cs="Times New Roman"/>
          <w:sz w:val="24"/>
          <w:szCs w:val="24"/>
          <w:lang w:val="en-US"/>
        </w:rPr>
        <w:t xml:space="preserve">This means that their revenue is reduced. </w:t>
      </w:r>
    </w:p>
    <w:p w:rsidR="00517BD9" w:rsidRPr="00CA2409" w:rsidP="00CA2409" w14:paraId="58FAA033" w14:textId="3ED5EA7A">
      <w:pPr>
        <w:spacing w:line="480" w:lineRule="auto"/>
        <w:ind w:firstLine="720"/>
        <w:rPr>
          <w:rFonts w:ascii="Times New Roman" w:hAnsi="Times New Roman" w:cs="Times New Roman"/>
          <w:sz w:val="24"/>
          <w:szCs w:val="24"/>
          <w:lang w:val="en-US"/>
        </w:rPr>
      </w:pPr>
      <w:r w:rsidRPr="00CA2409">
        <w:rPr>
          <w:rFonts w:ascii="Times New Roman" w:hAnsi="Times New Roman" w:cs="Times New Roman"/>
          <w:sz w:val="24"/>
          <w:szCs w:val="24"/>
          <w:lang w:val="en-US"/>
        </w:rPr>
        <w:t xml:space="preserve">The covid-19 pandemic started in </w:t>
      </w:r>
      <w:r w:rsidRPr="00CA2409" w:rsidR="00D94F06">
        <w:rPr>
          <w:rFonts w:ascii="Times New Roman" w:hAnsi="Times New Roman" w:cs="Times New Roman"/>
          <w:sz w:val="24"/>
          <w:szCs w:val="24"/>
          <w:lang w:val="en-US"/>
        </w:rPr>
        <w:t xml:space="preserve">December of 2019 in Wuhan, China, and has continued to negatively affect businesses since it could cause business failure in the last quarter of 2020. </w:t>
      </w:r>
      <w:r w:rsidRPr="00CA2409" w:rsidR="004C1928">
        <w:rPr>
          <w:rFonts w:ascii="Times New Roman" w:hAnsi="Times New Roman" w:cs="Times New Roman"/>
          <w:sz w:val="24"/>
          <w:szCs w:val="24"/>
          <w:lang w:val="en-US"/>
        </w:rPr>
        <w:t xml:space="preserve">The whole year was the worst for many businesses because vaccines had not been invented, and many governments had to impose containment measures. </w:t>
      </w:r>
    </w:p>
    <w:p w:rsidR="00201C66" w:rsidRPr="00CA2409" w:rsidP="00CA2409" w14:paraId="2F912D14" w14:textId="69ECED59">
      <w:pPr>
        <w:spacing w:line="480" w:lineRule="auto"/>
        <w:ind w:firstLine="720"/>
        <w:rPr>
          <w:rFonts w:ascii="Times New Roman" w:hAnsi="Times New Roman" w:cs="Times New Roman"/>
          <w:sz w:val="24"/>
          <w:szCs w:val="24"/>
          <w:lang w:val="en-US"/>
        </w:rPr>
      </w:pPr>
      <w:r w:rsidRPr="00CA2409">
        <w:rPr>
          <w:rFonts w:ascii="Times New Roman" w:hAnsi="Times New Roman" w:cs="Times New Roman"/>
          <w:sz w:val="24"/>
          <w:szCs w:val="24"/>
          <w:lang w:val="en-US"/>
        </w:rPr>
        <w:t xml:space="preserve">Apart from the coronavirus pandemic, another possible cause of business failure could have been poor management. Regardless of a pandemic or any external force, a business needs proper management to thrive. </w:t>
      </w:r>
      <w:r w:rsidRPr="00CA2409" w:rsidR="0052187C">
        <w:rPr>
          <w:rFonts w:ascii="Times New Roman" w:hAnsi="Times New Roman" w:cs="Times New Roman"/>
          <w:sz w:val="24"/>
          <w:szCs w:val="24"/>
          <w:lang w:val="en-US"/>
        </w:rPr>
        <w:t xml:space="preserve">Management involves activities like controlling, planning, directing, organizing and staffing. All these activities need to be properly coordinated if an organization is to make a profit. Poor management can result in business failure. </w:t>
      </w:r>
      <w:r w:rsidRPr="00CA2409" w:rsidR="003D2186">
        <w:rPr>
          <w:rFonts w:ascii="Times New Roman" w:hAnsi="Times New Roman" w:cs="Times New Roman"/>
          <w:sz w:val="24"/>
          <w:szCs w:val="24"/>
          <w:lang w:val="en-US"/>
        </w:rPr>
        <w:t xml:space="preserve">For example, if potential mistakes and errors are not realized early enough, an organization is bound to plunge into a sea of problems. Such mistakes can cost the business dearly. </w:t>
      </w:r>
    </w:p>
    <w:p w:rsidR="00AF1D9B" w:rsidRPr="00CA2409" w:rsidP="00CA2409" w14:paraId="415A510A" w14:textId="46BB0A02">
      <w:pPr>
        <w:spacing w:line="480" w:lineRule="auto"/>
        <w:ind w:firstLine="720"/>
        <w:rPr>
          <w:rFonts w:ascii="Times New Roman" w:hAnsi="Times New Roman" w:cs="Times New Roman"/>
          <w:sz w:val="24"/>
          <w:szCs w:val="24"/>
          <w:lang w:val="en-US"/>
        </w:rPr>
      </w:pPr>
      <w:r w:rsidRPr="00CA2409">
        <w:rPr>
          <w:rFonts w:ascii="Times New Roman" w:hAnsi="Times New Roman" w:cs="Times New Roman"/>
          <w:sz w:val="24"/>
          <w:szCs w:val="24"/>
          <w:lang w:val="en-US"/>
        </w:rPr>
        <w:t xml:space="preserve">The other possible cause of business failure is poor leadership. The restaurant could have changed its leadership within the period in question. Good leadership is paramount in any organization. </w:t>
      </w:r>
      <w:r w:rsidRPr="00CA2409" w:rsidR="00FB7A39">
        <w:rPr>
          <w:rFonts w:ascii="Times New Roman" w:hAnsi="Times New Roman" w:cs="Times New Roman"/>
          <w:sz w:val="24"/>
          <w:szCs w:val="24"/>
          <w:lang w:val="en-US"/>
        </w:rPr>
        <w:t xml:space="preserve">A company needs a leader who can make work done, motivate employees, and a visionary leader. If the restaurant changed its leadership and brought another leader with poor leadership skills, the results are inevitable; low profit. </w:t>
      </w:r>
      <w:r w:rsidRPr="00CA2409" w:rsidR="00321B90">
        <w:rPr>
          <w:rFonts w:ascii="Times New Roman" w:hAnsi="Times New Roman" w:cs="Times New Roman"/>
          <w:sz w:val="24"/>
          <w:szCs w:val="24"/>
          <w:lang w:val="en-US"/>
        </w:rPr>
        <w:t xml:space="preserve">Poor leadership leads to ineffective and demotivated teams which can easily cripple a business. </w:t>
      </w:r>
    </w:p>
    <w:p w:rsidR="00B0302F" w:rsidRPr="00CA2409" w:rsidP="00CA2409" w14:paraId="107BDC5A" w14:textId="50F78549">
      <w:pPr>
        <w:spacing w:line="480" w:lineRule="auto"/>
        <w:ind w:firstLine="720"/>
        <w:rPr>
          <w:rFonts w:ascii="Times New Roman" w:hAnsi="Times New Roman" w:cs="Times New Roman"/>
          <w:sz w:val="24"/>
          <w:szCs w:val="24"/>
          <w:lang w:val="en-US"/>
        </w:rPr>
      </w:pPr>
      <w:r w:rsidRPr="00CA2409">
        <w:rPr>
          <w:rFonts w:ascii="Times New Roman" w:hAnsi="Times New Roman" w:cs="Times New Roman"/>
          <w:sz w:val="24"/>
          <w:szCs w:val="24"/>
          <w:lang w:val="en-US"/>
        </w:rPr>
        <w:t xml:space="preserve">Well, the information already there is enough to show that the business is not doing well. Any other information will be a confirmation of this. </w:t>
      </w:r>
      <w:r w:rsidRPr="00CA2409" w:rsidR="00526ED9">
        <w:rPr>
          <w:rFonts w:ascii="Times New Roman" w:hAnsi="Times New Roman" w:cs="Times New Roman"/>
          <w:sz w:val="24"/>
          <w:szCs w:val="24"/>
          <w:lang w:val="en-US"/>
        </w:rPr>
        <w:t xml:space="preserve">Short-term financing can be very vital in helping the business raise needed funds to improve its financial health. </w:t>
      </w:r>
      <w:r w:rsidRPr="00CA2409" w:rsidR="001534B2">
        <w:rPr>
          <w:rFonts w:ascii="Times New Roman" w:hAnsi="Times New Roman" w:cs="Times New Roman"/>
          <w:sz w:val="24"/>
          <w:szCs w:val="24"/>
          <w:lang w:val="en-US"/>
        </w:rPr>
        <w:t xml:space="preserve">Since the business is in crisis, short-term financing will help manage immediate cash flow needs like payrolls and staffing costs. Short-term financing can be from government stimulus packages that can help revive the business and bring it back to normal operations. </w:t>
      </w:r>
      <w:r w:rsidRPr="00CA2409" w:rsidR="009D60DC">
        <w:rPr>
          <w:rFonts w:ascii="Times New Roman" w:hAnsi="Times New Roman" w:cs="Times New Roman"/>
          <w:sz w:val="24"/>
          <w:szCs w:val="24"/>
          <w:lang w:val="en-US"/>
        </w:rPr>
        <w:t xml:space="preserve">Short-term financing will provide the business with the liquidity needed to maintain its business operations and position itself to long-term recovery and growth. </w:t>
      </w:r>
      <w:r w:rsidRPr="00CA2409" w:rsidR="00D92179">
        <w:rPr>
          <w:rFonts w:ascii="Times New Roman" w:hAnsi="Times New Roman" w:cs="Times New Roman"/>
          <w:sz w:val="24"/>
          <w:szCs w:val="24"/>
          <w:lang w:val="en-US"/>
        </w:rPr>
        <w:t xml:space="preserve">Short-term finances will help the business get some money to pay its employees for the first weeks because the business has not been making profits. It will also help the business meet its immediate needs like paying for bills and refreshing to start again.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D6B"/>
    <w:rsid w:val="001534B2"/>
    <w:rsid w:val="00201C66"/>
    <w:rsid w:val="00321B90"/>
    <w:rsid w:val="003D2186"/>
    <w:rsid w:val="004C1928"/>
    <w:rsid w:val="00517BD9"/>
    <w:rsid w:val="0052187C"/>
    <w:rsid w:val="00526ED9"/>
    <w:rsid w:val="006F6BB7"/>
    <w:rsid w:val="00722D6B"/>
    <w:rsid w:val="00913A07"/>
    <w:rsid w:val="009D60DC"/>
    <w:rsid w:val="00A25E50"/>
    <w:rsid w:val="00A63F7C"/>
    <w:rsid w:val="00AF1D9B"/>
    <w:rsid w:val="00B0302F"/>
    <w:rsid w:val="00BD7599"/>
    <w:rsid w:val="00CA2409"/>
    <w:rsid w:val="00D92179"/>
    <w:rsid w:val="00D94F06"/>
    <w:rsid w:val="00DF3696"/>
    <w:rsid w:val="00E20B27"/>
    <w:rsid w:val="00E62853"/>
    <w:rsid w:val="00FB7A39"/>
  </w:rsids>
  <m:mathPr>
    <m:mathFont m:val="Cambria Math"/>
  </m:mathPr>
  <w:clrSchemeMapping w:bg1="light1" w:t1="dark1" w:bg2="light2" w:t2="dark2" w:accent1="accent1" w:accent2="accent2" w:accent3="accent3" w:accent4="accent4" w:accent5="accent5" w:accent6="accent6" w:hyperlink="hyperlink" w:followedHyperlink="followedHyperlink"/>
  <w14:docId w14:val="05577008"/>
  <w15:chartTrackingRefBased/>
  <w15:docId w15:val="{59EEDE25-F341-455D-B3D1-1661755C9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2</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2021-10-22T09:45:00Z</dcterms:created>
  <dcterms:modified xsi:type="dcterms:W3CDTF">2021-10-22T15:02:00Z</dcterms:modified>
</cp:coreProperties>
</file>